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0FCE" w14:textId="77777777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Реестр строительных организаций, </w:t>
      </w:r>
    </w:p>
    <w:p w14:paraId="481A3CFC" w14:textId="35FCE7E6" w:rsidR="004C4045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осуществляющих услуги по подготовке домов к пуску газа</w:t>
      </w:r>
    </w:p>
    <w:tbl>
      <w:tblPr>
        <w:tblStyle w:val="a8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701"/>
        <w:gridCol w:w="1701"/>
        <w:gridCol w:w="1887"/>
        <w:gridCol w:w="2087"/>
        <w:gridCol w:w="3260"/>
        <w:gridCol w:w="2977"/>
      </w:tblGrid>
      <w:tr w:rsidR="004C4045" w14:paraId="0799552B" w14:textId="77777777" w:rsidTr="009A633A">
        <w:trPr>
          <w:trHeight w:val="741"/>
        </w:trPr>
        <w:tc>
          <w:tcPr>
            <w:tcW w:w="567" w:type="dxa"/>
          </w:tcPr>
          <w:p w14:paraId="3D41DD31" w14:textId="77777777" w:rsidR="004C4045" w:rsidRDefault="00DE708F" w:rsidP="009A633A">
            <w:pPr>
              <w:ind w:left="-149" w:firstLine="149"/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№ п/п</w:t>
            </w:r>
          </w:p>
        </w:tc>
        <w:tc>
          <w:tcPr>
            <w:tcW w:w="1555" w:type="dxa"/>
          </w:tcPr>
          <w:p w14:paraId="22CF709A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Наименование организации</w:t>
            </w:r>
          </w:p>
        </w:tc>
        <w:tc>
          <w:tcPr>
            <w:tcW w:w="1701" w:type="dxa"/>
          </w:tcPr>
          <w:p w14:paraId="0B1F8895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Юридический адрес</w:t>
            </w:r>
          </w:p>
        </w:tc>
        <w:tc>
          <w:tcPr>
            <w:tcW w:w="1701" w:type="dxa"/>
          </w:tcPr>
          <w:p w14:paraId="53C77E4A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Фактический адрес</w:t>
            </w:r>
          </w:p>
        </w:tc>
        <w:tc>
          <w:tcPr>
            <w:tcW w:w="1887" w:type="dxa"/>
          </w:tcPr>
          <w:p w14:paraId="2744C5A2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Контактные телефоны для связи</w:t>
            </w:r>
          </w:p>
        </w:tc>
        <w:tc>
          <w:tcPr>
            <w:tcW w:w="2087" w:type="dxa"/>
          </w:tcPr>
          <w:p w14:paraId="145EAF25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Адрес электронной почты</w:t>
            </w:r>
          </w:p>
        </w:tc>
        <w:tc>
          <w:tcPr>
            <w:tcW w:w="3260" w:type="dxa"/>
          </w:tcPr>
          <w:p w14:paraId="0F71E95F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Перечень услуг</w:t>
            </w:r>
          </w:p>
        </w:tc>
        <w:tc>
          <w:tcPr>
            <w:tcW w:w="2977" w:type="dxa"/>
          </w:tcPr>
          <w:p w14:paraId="2012AD91" w14:textId="77777777" w:rsidR="004C4045" w:rsidRDefault="00DE708F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Сайт</w:t>
            </w:r>
          </w:p>
        </w:tc>
      </w:tr>
      <w:tr w:rsidR="00E97763" w14:paraId="6225E583" w14:textId="77777777" w:rsidTr="008B09AE">
        <w:trPr>
          <w:trHeight w:val="1119"/>
        </w:trPr>
        <w:tc>
          <w:tcPr>
            <w:tcW w:w="567" w:type="dxa"/>
          </w:tcPr>
          <w:p w14:paraId="5970762B" w14:textId="03582242" w:rsidR="00E97763" w:rsidRDefault="008B09A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1</w:t>
            </w:r>
          </w:p>
        </w:tc>
        <w:tc>
          <w:tcPr>
            <w:tcW w:w="1555" w:type="dxa"/>
          </w:tcPr>
          <w:p w14:paraId="4A7227F6" w14:textId="5C356D92" w:rsidR="00E97763" w:rsidRDefault="00E97763" w:rsidP="008B09A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ООО «С</w:t>
            </w:r>
            <w:r w:rsidR="008B09AE">
              <w:rPr>
                <w:rFonts w:ascii="Times New Roman" w:hAnsi="Times New Roman"/>
                <w:color w:val="464646"/>
                <w:sz w:val="20"/>
              </w:rPr>
              <w:t>пецгазстройконтроль</w:t>
            </w:r>
            <w:bookmarkStart w:id="0" w:name="_GoBack"/>
            <w:bookmarkEnd w:id="0"/>
            <w:r>
              <w:rPr>
                <w:rFonts w:ascii="Times New Roman" w:hAnsi="Times New Roman"/>
                <w:color w:val="464646"/>
                <w:sz w:val="20"/>
              </w:rPr>
              <w:t>»</w:t>
            </w:r>
          </w:p>
        </w:tc>
        <w:tc>
          <w:tcPr>
            <w:tcW w:w="1701" w:type="dxa"/>
          </w:tcPr>
          <w:p w14:paraId="1873E821" w14:textId="5131B421" w:rsidR="00E97763" w:rsidRDefault="00E97763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МО, город Дмитров, ул. Московская, д.29, офис 206</w:t>
            </w:r>
          </w:p>
        </w:tc>
        <w:tc>
          <w:tcPr>
            <w:tcW w:w="1701" w:type="dxa"/>
          </w:tcPr>
          <w:p w14:paraId="319CF2B6" w14:textId="15ECC086" w:rsidR="00E97763" w:rsidRDefault="007E764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МО, город Дмитров, ул. Московская, д.29, офис 206</w:t>
            </w:r>
          </w:p>
        </w:tc>
        <w:tc>
          <w:tcPr>
            <w:tcW w:w="1887" w:type="dxa"/>
          </w:tcPr>
          <w:p w14:paraId="6D17F6D9" w14:textId="36A28070" w:rsidR="00E97763" w:rsidRDefault="007E764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8-499-641-54-44</w:t>
            </w:r>
          </w:p>
        </w:tc>
        <w:tc>
          <w:tcPr>
            <w:tcW w:w="2087" w:type="dxa"/>
          </w:tcPr>
          <w:p w14:paraId="71218423" w14:textId="77777777" w:rsidR="003B04E2" w:rsidRPr="009A633A" w:rsidRDefault="008B09AE" w:rsidP="009A633A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hyperlink r:id="rId5" w:history="1">
              <w:r w:rsidR="003B04E2" w:rsidRPr="009A633A">
                <w:rPr>
                  <w:rFonts w:ascii="Times New Roman" w:hAnsi="Times New Roman"/>
                  <w:b/>
                  <w:bCs/>
                  <w:color w:val="auto"/>
                  <w:spacing w:val="12"/>
                  <w:sz w:val="20"/>
                  <w:bdr w:val="none" w:sz="0" w:space="0" w:color="auto" w:frame="1"/>
                </w:rPr>
                <w:t>s</w:t>
              </w:r>
              <w:r w:rsidR="003B04E2" w:rsidRPr="009A633A">
                <w:rPr>
                  <w:rFonts w:ascii="Times New Roman" w:hAnsi="Times New Roman"/>
                  <w:bCs/>
                  <w:color w:val="auto"/>
                  <w:spacing w:val="12"/>
                  <w:sz w:val="20"/>
                  <w:bdr w:val="none" w:sz="0" w:space="0" w:color="auto" w:frame="1"/>
                </w:rPr>
                <w:t>gazsc_dm@mail.ru</w:t>
              </w:r>
            </w:hyperlink>
          </w:p>
          <w:p w14:paraId="4B65CEA7" w14:textId="77777777" w:rsidR="00E97763" w:rsidRPr="009A633A" w:rsidRDefault="00E97763" w:rsidP="009A633A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60" w:type="dxa"/>
          </w:tcPr>
          <w:p w14:paraId="1BB5C532" w14:textId="7B72D1FA" w:rsidR="00E97763" w:rsidRDefault="003B04E2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Техническое обслуживание и ремонт внутридомового  и внутриквартирного газового оборудования</w:t>
            </w:r>
          </w:p>
        </w:tc>
        <w:tc>
          <w:tcPr>
            <w:tcW w:w="2977" w:type="dxa"/>
          </w:tcPr>
          <w:p w14:paraId="0A9C4733" w14:textId="3011FFA8" w:rsidR="00E97763" w:rsidRDefault="008B09A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hyperlink r:id="rId6" w:history="1">
              <w:r w:rsidR="009A633A" w:rsidRPr="002462AE">
                <w:rPr>
                  <w:rStyle w:val="a3"/>
                  <w:rFonts w:ascii="Times New Roman" w:hAnsi="Times New Roman"/>
                  <w:sz w:val="20"/>
                </w:rPr>
                <w:t>https://www.xn--c1aotb.xn--p1ai/contact</w:t>
              </w:r>
            </w:hyperlink>
          </w:p>
          <w:p w14:paraId="275AD18D" w14:textId="1A6E0AAD" w:rsidR="009A633A" w:rsidRPr="0066553D" w:rsidRDefault="009A633A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</w:p>
        </w:tc>
      </w:tr>
      <w:tr w:rsidR="002B5ACE" w14:paraId="2A64593A" w14:textId="77777777" w:rsidTr="009A633A">
        <w:trPr>
          <w:trHeight w:val="741"/>
        </w:trPr>
        <w:tc>
          <w:tcPr>
            <w:tcW w:w="567" w:type="dxa"/>
          </w:tcPr>
          <w:p w14:paraId="35CBB8A8" w14:textId="5B4C0959" w:rsidR="002B5ACE" w:rsidRDefault="008B09A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2</w:t>
            </w:r>
          </w:p>
        </w:tc>
        <w:tc>
          <w:tcPr>
            <w:tcW w:w="1555" w:type="dxa"/>
          </w:tcPr>
          <w:p w14:paraId="6377C325" w14:textId="3A4426F8" w:rsidR="002B5ACE" w:rsidRDefault="002B5AC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464646"/>
                <w:sz w:val="20"/>
              </w:rPr>
              <w:t>Сертехком</w:t>
            </w:r>
            <w:proofErr w:type="spellEnd"/>
            <w:r>
              <w:rPr>
                <w:rFonts w:ascii="Times New Roman" w:hAnsi="Times New Roman"/>
                <w:color w:val="464646"/>
                <w:sz w:val="20"/>
              </w:rPr>
              <w:t>»</w:t>
            </w:r>
          </w:p>
        </w:tc>
        <w:tc>
          <w:tcPr>
            <w:tcW w:w="1701" w:type="dxa"/>
          </w:tcPr>
          <w:p w14:paraId="0486528A" w14:textId="6F487597" w:rsidR="002B5ACE" w:rsidRDefault="002B5AC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Московская область,</w:t>
            </w:r>
            <w:r w:rsidRPr="002B5ACE">
              <w:rPr>
                <w:rFonts w:ascii="Times New Roman" w:hAnsi="Times New Roman"/>
                <w:sz w:val="20"/>
              </w:rPr>
              <w:br/>
            </w:r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Дмитровский р-н, г. Яхрома,</w:t>
            </w:r>
            <w:r w:rsidRPr="002B5ACE">
              <w:rPr>
                <w:rFonts w:ascii="Times New Roman" w:hAnsi="Times New Roman"/>
                <w:sz w:val="20"/>
              </w:rPr>
              <w:br/>
            </w:r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ул.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Бусалова</w:t>
            </w:r>
            <w:proofErr w:type="spellEnd"/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, д. 17, помещение 173</w:t>
            </w:r>
          </w:p>
        </w:tc>
        <w:tc>
          <w:tcPr>
            <w:tcW w:w="1701" w:type="dxa"/>
          </w:tcPr>
          <w:p w14:paraId="3019216B" w14:textId="2D83E844" w:rsidR="002B5ACE" w:rsidRDefault="002B5AC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Московская область,</w:t>
            </w:r>
            <w:r w:rsidRPr="002B5ACE">
              <w:rPr>
                <w:rFonts w:ascii="Times New Roman" w:hAnsi="Times New Roman"/>
                <w:sz w:val="20"/>
              </w:rPr>
              <w:br/>
            </w:r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Дмитровский р-н, г. Яхрома,</w:t>
            </w:r>
            <w:r w:rsidRPr="002B5ACE">
              <w:rPr>
                <w:rFonts w:ascii="Times New Roman" w:hAnsi="Times New Roman"/>
                <w:sz w:val="20"/>
              </w:rPr>
              <w:br/>
            </w:r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ул.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Бусалова</w:t>
            </w:r>
            <w:proofErr w:type="spellEnd"/>
            <w:r w:rsidRPr="002B5ACE">
              <w:rPr>
                <w:rFonts w:ascii="Times New Roman" w:hAnsi="Times New Roman"/>
                <w:sz w:val="20"/>
                <w:shd w:val="clear" w:color="auto" w:fill="FFFFFF"/>
              </w:rPr>
              <w:t>, д. 17, помещение 173</w:t>
            </w:r>
          </w:p>
        </w:tc>
        <w:tc>
          <w:tcPr>
            <w:tcW w:w="1887" w:type="dxa"/>
          </w:tcPr>
          <w:p w14:paraId="4F23E2EE" w14:textId="717F07E3" w:rsidR="002B5ACE" w:rsidRDefault="002B5AC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8-984-555-11-01</w:t>
            </w:r>
          </w:p>
        </w:tc>
        <w:tc>
          <w:tcPr>
            <w:tcW w:w="2087" w:type="dxa"/>
          </w:tcPr>
          <w:p w14:paraId="2EC5B53B" w14:textId="15C773B5" w:rsidR="002B5ACE" w:rsidRPr="009A633A" w:rsidRDefault="008B09AE" w:rsidP="009A633A">
            <w:pPr>
              <w:textAlignment w:val="baseline"/>
              <w:outlineLvl w:val="1"/>
              <w:rPr>
                <w:rFonts w:ascii="Times New Roman" w:hAnsi="Times New Roman"/>
                <w:bCs/>
                <w:color w:val="auto"/>
                <w:spacing w:val="12"/>
                <w:sz w:val="20"/>
                <w:bdr w:val="none" w:sz="0" w:space="0" w:color="auto" w:frame="1"/>
              </w:rPr>
            </w:pPr>
            <w:hyperlink r:id="rId7" w:history="1">
              <w:r w:rsidR="002B5ACE" w:rsidRPr="009A633A">
                <w:rPr>
                  <w:rFonts w:ascii="Times New Roman" w:hAnsi="Times New Roman"/>
                  <w:bCs/>
                  <w:color w:val="auto"/>
                  <w:sz w:val="20"/>
                  <w:bdr w:val="none" w:sz="0" w:space="0" w:color="auto" w:frame="1"/>
                  <w:shd w:val="clear" w:color="auto" w:fill="FFFFFF"/>
                </w:rPr>
                <w:t>sertehkom@ya.ru</w:t>
              </w:r>
            </w:hyperlink>
          </w:p>
        </w:tc>
        <w:tc>
          <w:tcPr>
            <w:tcW w:w="3260" w:type="dxa"/>
          </w:tcPr>
          <w:p w14:paraId="71C65A11" w14:textId="7E086751" w:rsidR="002B5ACE" w:rsidRDefault="002B5AC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r>
              <w:rPr>
                <w:rFonts w:ascii="Times New Roman" w:hAnsi="Times New Roman"/>
                <w:color w:val="464646"/>
                <w:sz w:val="20"/>
              </w:rPr>
              <w:t>Монтаж, обслуживание, и ремонт газового оборудования</w:t>
            </w:r>
          </w:p>
        </w:tc>
        <w:tc>
          <w:tcPr>
            <w:tcW w:w="2977" w:type="dxa"/>
          </w:tcPr>
          <w:p w14:paraId="6213668A" w14:textId="08321830" w:rsidR="002B5ACE" w:rsidRDefault="008B09AE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  <w:hyperlink r:id="rId8" w:history="1">
              <w:r w:rsidR="009A633A" w:rsidRPr="002462AE">
                <w:rPr>
                  <w:rStyle w:val="a3"/>
                  <w:rFonts w:ascii="Times New Roman" w:hAnsi="Times New Roman"/>
                  <w:sz w:val="20"/>
                </w:rPr>
                <w:t>http://sertehkom.ru/</w:t>
              </w:r>
            </w:hyperlink>
          </w:p>
          <w:p w14:paraId="617A42DF" w14:textId="3D899484" w:rsidR="009A633A" w:rsidRPr="003B04E2" w:rsidRDefault="009A633A">
            <w:pPr>
              <w:jc w:val="both"/>
              <w:rPr>
                <w:rFonts w:ascii="Times New Roman" w:hAnsi="Times New Roman"/>
                <w:color w:val="464646"/>
                <w:sz w:val="20"/>
              </w:rPr>
            </w:pPr>
          </w:p>
        </w:tc>
      </w:tr>
    </w:tbl>
    <w:p w14:paraId="77F56889" w14:textId="77777777" w:rsidR="004C4045" w:rsidRDefault="004C4045" w:rsidP="00C56FD4">
      <w:pPr>
        <w:ind w:right="-284"/>
        <w:rPr>
          <w:rFonts w:ascii="Times New Roman" w:hAnsi="Times New Roman"/>
          <w:sz w:val="28"/>
        </w:rPr>
      </w:pPr>
    </w:p>
    <w:sectPr w:rsidR="004C4045" w:rsidSect="009A633A">
      <w:pgSz w:w="16838" w:h="11906" w:orient="landscape"/>
      <w:pgMar w:top="568" w:right="1134" w:bottom="282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45"/>
    <w:rsid w:val="00215592"/>
    <w:rsid w:val="00252149"/>
    <w:rsid w:val="002B5ACE"/>
    <w:rsid w:val="003B04E2"/>
    <w:rsid w:val="004C4045"/>
    <w:rsid w:val="0066553D"/>
    <w:rsid w:val="007E764E"/>
    <w:rsid w:val="008B09AE"/>
    <w:rsid w:val="009A633A"/>
    <w:rsid w:val="00C56FD4"/>
    <w:rsid w:val="00D74980"/>
    <w:rsid w:val="00DE708F"/>
    <w:rsid w:val="00E97763"/>
    <w:rsid w:val="00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A63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A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tehk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tehkom@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xn--c1aotb.xn--p1ai/contact" TargetMode="External"/><Relationship Id="rId5" Type="http://schemas.openxmlformats.org/officeDocument/2006/relationships/hyperlink" Target="mailto:sgazsc_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Березина Наталия Михайловна</cp:lastModifiedBy>
  <cp:revision>2</cp:revision>
  <dcterms:created xsi:type="dcterms:W3CDTF">2022-03-22T05:05:00Z</dcterms:created>
  <dcterms:modified xsi:type="dcterms:W3CDTF">2022-03-22T05:05:00Z</dcterms:modified>
</cp:coreProperties>
</file>